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B710DB" w:rsidRPr="00B710DB" w:rsidTr="00B710D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65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10DB" w:rsidRPr="00B710DB" w:rsidTr="00B710D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710D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710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5058,87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 xml:space="preserve">parkoviště sloužící supermarketu </w:t>
            </w:r>
            <w:proofErr w:type="spellStart"/>
            <w:r w:rsidRPr="00B710DB">
              <w:rPr>
                <w:rFonts w:ascii="Times New Roman" w:eastAsia="Times New Roman" w:hAnsi="Times New Roman" w:cs="Times New Roman"/>
              </w:rPr>
              <w:t>Lidl</w:t>
            </w:r>
            <w:proofErr w:type="spellEnd"/>
            <w:r w:rsidRPr="00B710DB">
              <w:rPr>
                <w:rFonts w:ascii="Times New Roman" w:eastAsia="Times New Roman" w:hAnsi="Times New Roman" w:cs="Times New Roman"/>
              </w:rPr>
              <w:t xml:space="preserve">, dlážděné zámkovou dlažbou, typická </w:t>
            </w:r>
            <w:proofErr w:type="spellStart"/>
            <w:r w:rsidRPr="00B710DB">
              <w:rPr>
                <w:rFonts w:ascii="Times New Roman" w:eastAsia="Times New Roman" w:hAnsi="Times New Roman" w:cs="Times New Roman"/>
              </w:rPr>
              <w:t>placelessness</w:t>
            </w:r>
            <w:proofErr w:type="spellEnd"/>
            <w:r w:rsidRPr="00B710DB">
              <w:rPr>
                <w:rFonts w:ascii="Times New Roman" w:eastAsia="Times New Roman" w:hAnsi="Times New Roman" w:cs="Times New Roman"/>
              </w:rPr>
              <w:t xml:space="preserve"> místa, mezi parkovacími plochami malé ostrůvky trávníku se snahou o osázení zelení (polokeře?), přesto je zeleně málo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15295D" w:rsidP="001529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o plochy zeleně, v plochách trávníku vysázet vzrostlejší</w:t>
            </w:r>
          </w:p>
        </w:tc>
      </w:tr>
    </w:tbl>
    <w:p w:rsidR="00A9549B" w:rsidRDefault="00A9549B" w:rsidP="00B710DB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B710DB" w:rsidRPr="00B710DB" w:rsidTr="00B710D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66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ZPR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710DB" w:rsidRPr="00B710DB" w:rsidTr="00B710D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710D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710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>1792,34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15295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10DB">
              <w:rPr>
                <w:rFonts w:ascii="Times New Roman" w:eastAsia="Times New Roman" w:hAnsi="Times New Roman" w:cs="Times New Roman"/>
              </w:rPr>
              <w:t xml:space="preserve">plocha přírodní travnaté zeleně, na rohu komunikace Brněnský a U Boží muky lípa, boží muka a dvě lavičky s výhledem na hlavní cestu </w:t>
            </w:r>
          </w:p>
        </w:tc>
      </w:tr>
      <w:tr w:rsidR="00B710DB" w:rsidRPr="00B710DB" w:rsidTr="00B710D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B710DB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10D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10DB" w:rsidRPr="00B710DB" w:rsidRDefault="0015295D" w:rsidP="00B710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odstínění chodníku od komunikace vysázením zeleně</w:t>
            </w:r>
            <w:bookmarkStart w:id="0" w:name="_GoBack"/>
            <w:bookmarkEnd w:id="0"/>
          </w:p>
        </w:tc>
      </w:tr>
    </w:tbl>
    <w:p w:rsidR="00B710DB" w:rsidRPr="00B710DB" w:rsidRDefault="00B710DB" w:rsidP="00B710DB"/>
    <w:sectPr w:rsidR="00B710DB" w:rsidRPr="00B710DB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5295D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854963"/>
    <w:rsid w:val="008D334E"/>
    <w:rsid w:val="00922A7F"/>
    <w:rsid w:val="009B0525"/>
    <w:rsid w:val="00A313FB"/>
    <w:rsid w:val="00A45419"/>
    <w:rsid w:val="00A9549B"/>
    <w:rsid w:val="00B710DB"/>
    <w:rsid w:val="00BC6B67"/>
    <w:rsid w:val="00C30405"/>
    <w:rsid w:val="00D33604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2017-12-06T15:22:00Z</dcterms:created>
  <dcterms:modified xsi:type="dcterms:W3CDTF">2017-12-07T14:34:00Z</dcterms:modified>
</cp:coreProperties>
</file>